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8"/>
        <w:gridCol w:w="1260"/>
        <w:gridCol w:w="5430"/>
      </w:tblGrid>
      <w:tr w:rsidR="00DC15C7">
        <w:tc>
          <w:tcPr>
            <w:tcW w:w="2808" w:type="dxa"/>
            <w:shd w:val="clear" w:color="auto" w:fill="99CCFF"/>
          </w:tcPr>
          <w:p w:rsidR="00DC15C7" w:rsidRDefault="00DC15C7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6690" w:type="dxa"/>
            <w:gridSpan w:val="2"/>
          </w:tcPr>
          <w:p w:rsidR="00DC15C7" w:rsidRDefault="00DC15C7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 Refrigeration for Marine Engineers</w:t>
            </w:r>
          </w:p>
        </w:tc>
      </w:tr>
      <w:tr w:rsidR="00DC15C7">
        <w:tc>
          <w:tcPr>
            <w:tcW w:w="2808" w:type="dxa"/>
            <w:shd w:val="clear" w:color="auto" w:fill="99CCFF"/>
          </w:tcPr>
          <w:p w:rsidR="00DC15C7" w:rsidRDefault="00DC15C7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6690" w:type="dxa"/>
            <w:gridSpan w:val="2"/>
          </w:tcPr>
          <w:p w:rsidR="00DC15C7" w:rsidRDefault="00DC15C7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</w:t>
            </w:r>
          </w:p>
        </w:tc>
      </w:tr>
      <w:tr w:rsidR="00DC15C7">
        <w:tc>
          <w:tcPr>
            <w:tcW w:w="2808" w:type="dxa"/>
            <w:shd w:val="clear" w:color="auto" w:fill="99CCFF"/>
          </w:tcPr>
          <w:p w:rsidR="00DC15C7" w:rsidRDefault="00DC15C7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6690" w:type="dxa"/>
            <w:gridSpan w:val="2"/>
          </w:tcPr>
          <w:p w:rsidR="00DC15C7" w:rsidRDefault="00DC15C7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4</w:t>
            </w:r>
          </w:p>
        </w:tc>
      </w:tr>
      <w:tr w:rsidR="00DC15C7">
        <w:trPr>
          <w:trHeight w:val="70"/>
        </w:trPr>
        <w:tc>
          <w:tcPr>
            <w:tcW w:w="4068" w:type="dxa"/>
            <w:gridSpan w:val="2"/>
            <w:shd w:val="clear" w:color="auto" w:fill="99CCFF"/>
          </w:tcPr>
          <w:p w:rsidR="00DC15C7" w:rsidRDefault="00DC15C7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DC15C7" w:rsidRDefault="00DC15C7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430" w:type="dxa"/>
            <w:shd w:val="clear" w:color="auto" w:fill="99CCFF"/>
          </w:tcPr>
          <w:p w:rsidR="00DC15C7" w:rsidRDefault="00DC15C7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DC15C7" w:rsidRDefault="00DC15C7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DC15C7">
        <w:trPr>
          <w:cantSplit/>
        </w:trPr>
        <w:tc>
          <w:tcPr>
            <w:tcW w:w="4068" w:type="dxa"/>
            <w:gridSpan w:val="2"/>
          </w:tcPr>
          <w:p w:rsidR="00DC15C7" w:rsidRDefault="00DC15C7">
            <w:pPr>
              <w:pStyle w:val="TableListNumber"/>
              <w:numPr>
                <w:ilvl w:val="0"/>
                <w:numId w:val="9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  <w:color w:val="000000"/>
              </w:rPr>
              <w:t>Understand the characteristics of a refrigerant</w:t>
            </w:r>
          </w:p>
        </w:tc>
        <w:tc>
          <w:tcPr>
            <w:tcW w:w="5430" w:type="dxa"/>
          </w:tcPr>
          <w:p w:rsidR="00DC15C7" w:rsidRDefault="00DC15C7">
            <w:pPr>
              <w:pStyle w:val="ListNumber"/>
              <w:numPr>
                <w:ilvl w:val="1"/>
                <w:numId w:val="9"/>
              </w:numPr>
              <w:spacing w:before="120"/>
              <w:ind w:left="610" w:hanging="423"/>
              <w:jc w:val="left"/>
              <w:rPr>
                <w:rFonts w:ascii="Gill Sans MT" w:hAnsi="Gill Sans MT" w:cs="Gill Sans MT"/>
                <w:color w:val="000000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Describe the properties of an ideal refrigerant</w:t>
            </w:r>
          </w:p>
          <w:p w:rsidR="00DC15C7" w:rsidRDefault="00DC15C7">
            <w:pPr>
              <w:pStyle w:val="ListNumber"/>
              <w:numPr>
                <w:ilvl w:val="1"/>
                <w:numId w:val="9"/>
              </w:numPr>
              <w:ind w:left="610" w:hanging="42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Explain why the ideal is not achievable</w:t>
            </w:r>
          </w:p>
          <w:p w:rsidR="00DC15C7" w:rsidRDefault="00DC15C7">
            <w:pPr>
              <w:pStyle w:val="ListNumber"/>
              <w:numPr>
                <w:ilvl w:val="1"/>
                <w:numId w:val="9"/>
              </w:numPr>
              <w:ind w:left="610" w:hanging="423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Describe the environmentally friendly modern alternative to the CFC’s of the past</w:t>
            </w:r>
          </w:p>
        </w:tc>
      </w:tr>
      <w:tr w:rsidR="00DC15C7">
        <w:trPr>
          <w:cantSplit/>
        </w:trPr>
        <w:tc>
          <w:tcPr>
            <w:tcW w:w="4068" w:type="dxa"/>
            <w:gridSpan w:val="2"/>
          </w:tcPr>
          <w:p w:rsidR="00DC15C7" w:rsidRDefault="00DC15C7">
            <w:pPr>
              <w:pStyle w:val="TableListNumber"/>
              <w:numPr>
                <w:ilvl w:val="0"/>
                <w:numId w:val="9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  <w:color w:val="000000"/>
              </w:rPr>
              <w:t>Understand the components and their arrangement in a compression type refrigerant plant</w:t>
            </w:r>
          </w:p>
        </w:tc>
        <w:tc>
          <w:tcPr>
            <w:tcW w:w="5430" w:type="dxa"/>
          </w:tcPr>
          <w:p w:rsidR="00DC15C7" w:rsidRDefault="00DC15C7">
            <w:pPr>
              <w:pStyle w:val="ListNumber"/>
              <w:numPr>
                <w:ilvl w:val="1"/>
                <w:numId w:val="9"/>
              </w:numPr>
              <w:spacing w:before="120"/>
              <w:ind w:left="610" w:hanging="42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Describe the function of the following components of the refrigeration circuit</w:t>
            </w:r>
          </w:p>
          <w:p w:rsidR="00DC15C7" w:rsidRDefault="00DC15C7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compressor</w:t>
            </w:r>
          </w:p>
          <w:p w:rsidR="00DC15C7" w:rsidRDefault="00DC15C7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Condenser</w:t>
            </w:r>
          </w:p>
          <w:p w:rsidR="00DC15C7" w:rsidRDefault="00DC15C7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Evaporator</w:t>
            </w:r>
          </w:p>
          <w:p w:rsidR="00DC15C7" w:rsidRDefault="00DC15C7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Expansion valve</w:t>
            </w:r>
          </w:p>
          <w:p w:rsidR="00DC15C7" w:rsidRDefault="00DC15C7">
            <w:pPr>
              <w:pStyle w:val="ListNumber"/>
              <w:numPr>
                <w:ilvl w:val="1"/>
                <w:numId w:val="9"/>
              </w:numPr>
              <w:ind w:left="610" w:hanging="425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Explain the condition of the refrigerant at different points around the circuit</w:t>
            </w:r>
          </w:p>
          <w:p w:rsidR="00DC15C7" w:rsidRDefault="00DC15C7">
            <w:pPr>
              <w:pStyle w:val="ListNumber"/>
              <w:numPr>
                <w:ilvl w:val="0"/>
                <w:numId w:val="0"/>
              </w:numPr>
              <w:ind w:left="1440" w:hanging="36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</w:tr>
      <w:tr w:rsidR="00DC15C7">
        <w:tc>
          <w:tcPr>
            <w:tcW w:w="4068" w:type="dxa"/>
            <w:gridSpan w:val="2"/>
            <w:tcBorders>
              <w:right w:val="nil"/>
            </w:tcBorders>
            <w:shd w:val="clear" w:color="auto" w:fill="99CCFF"/>
          </w:tcPr>
          <w:p w:rsidR="00DC15C7" w:rsidRDefault="00DC15C7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430" w:type="dxa"/>
            <w:tcBorders>
              <w:left w:val="nil"/>
            </w:tcBorders>
            <w:shd w:val="clear" w:color="auto" w:fill="99CCFF"/>
          </w:tcPr>
          <w:p w:rsidR="00DC15C7" w:rsidRDefault="00DC15C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  <w:color w:val="000080"/>
              </w:rPr>
            </w:pPr>
          </w:p>
        </w:tc>
      </w:tr>
      <w:tr w:rsidR="00DC15C7">
        <w:tc>
          <w:tcPr>
            <w:tcW w:w="4068" w:type="dxa"/>
            <w:gridSpan w:val="2"/>
          </w:tcPr>
          <w:p w:rsidR="00DC15C7" w:rsidRDefault="00DC15C7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430" w:type="dxa"/>
          </w:tcPr>
          <w:p w:rsidR="00DC15C7" w:rsidRDefault="00DC15C7">
            <w:pPr>
              <w:ind w:left="610" w:hanging="425"/>
              <w:rPr>
                <w:rFonts w:ascii="Gill Sans MT" w:hAnsi="Gill Sans MT" w:cs="Gill Sans MT"/>
                <w:i/>
                <w:iCs/>
                <w:sz w:val="20"/>
                <w:szCs w:val="20"/>
              </w:rPr>
            </w:pPr>
            <w:r>
              <w:rPr>
                <w:rFonts w:ascii="Gill Sans MT" w:hAnsi="Gill Sans MT" w:cs="Gill Sans MT"/>
                <w:color w:val="000000"/>
                <w:sz w:val="20"/>
                <w:szCs w:val="20"/>
              </w:rPr>
              <w:t>To provide the knowledge and understanding of engineering thermodynamics applied to the compression refrigeration circuit.</w:t>
            </w:r>
          </w:p>
        </w:tc>
      </w:tr>
      <w:tr w:rsidR="00DC15C7">
        <w:tc>
          <w:tcPr>
            <w:tcW w:w="4068" w:type="dxa"/>
            <w:gridSpan w:val="2"/>
          </w:tcPr>
          <w:p w:rsidR="00DC15C7" w:rsidRDefault="00DC15C7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430" w:type="dxa"/>
          </w:tcPr>
          <w:p w:rsidR="00DC15C7" w:rsidRDefault="00DC15C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DC15C7">
        <w:trPr>
          <w:cantSplit/>
        </w:trPr>
        <w:tc>
          <w:tcPr>
            <w:tcW w:w="4068" w:type="dxa"/>
            <w:gridSpan w:val="2"/>
          </w:tcPr>
          <w:p w:rsidR="00DC15C7" w:rsidRDefault="00DC15C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430" w:type="dxa"/>
          </w:tcPr>
          <w:p w:rsidR="00DC15C7" w:rsidRDefault="00DC15C7">
            <w:pPr>
              <w:pStyle w:val="TableText"/>
              <w:ind w:left="171" w:firstLine="14"/>
            </w:pPr>
            <w:r>
              <w:rPr>
                <w:rFonts w:ascii="Gill Sans MT" w:hAnsi="Gill Sans MT" w:cs="Gill Sans MT"/>
              </w:rPr>
              <w:t xml:space="preserve">MNTB NOS (Jan 2006) – </w:t>
            </w:r>
            <w:r>
              <w:t xml:space="preserve">C11 Prepare and operate vessel propulsion machinery and ancillary systems. </w:t>
            </w:r>
          </w:p>
          <w:p w:rsidR="00DC15C7" w:rsidRDefault="00DC15C7">
            <w:pPr>
              <w:pStyle w:val="TableText"/>
              <w:ind w:left="171" w:firstLine="14"/>
            </w:pPr>
            <w:r>
              <w:t>C12 Operate vessel auxiliaries and service machinery</w:t>
            </w:r>
          </w:p>
          <w:p w:rsidR="00DC15C7" w:rsidRDefault="00DC15C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t xml:space="preserve"> C34 Carry out maintenance of vessel mechanical machinery and systems</w:t>
            </w:r>
          </w:p>
        </w:tc>
      </w:tr>
      <w:tr w:rsidR="00DC15C7">
        <w:tc>
          <w:tcPr>
            <w:tcW w:w="4068" w:type="dxa"/>
            <w:gridSpan w:val="2"/>
          </w:tcPr>
          <w:p w:rsidR="00DC15C7" w:rsidRDefault="00DC15C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430" w:type="dxa"/>
          </w:tcPr>
          <w:p w:rsidR="00DC15C7" w:rsidRDefault="00DC15C7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Maritime and Coastguard Agency Marine Guidance Notice regarding Certificates of Competency – Engine Department,  </w:t>
            </w:r>
          </w:p>
        </w:tc>
      </w:tr>
      <w:tr w:rsidR="00DC15C7">
        <w:tc>
          <w:tcPr>
            <w:tcW w:w="4068" w:type="dxa"/>
            <w:gridSpan w:val="2"/>
          </w:tcPr>
          <w:p w:rsidR="00DC15C7" w:rsidRDefault="00DC15C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430" w:type="dxa"/>
          </w:tcPr>
          <w:p w:rsidR="00DC15C7" w:rsidRDefault="00DC15C7">
            <w:pPr>
              <w:pStyle w:val="TableText"/>
              <w:spacing w:before="60" w:after="60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Maritime Skills Alliance Assessment Strategy</w:t>
            </w:r>
          </w:p>
        </w:tc>
      </w:tr>
      <w:tr w:rsidR="00DC15C7">
        <w:tc>
          <w:tcPr>
            <w:tcW w:w="4068" w:type="dxa"/>
            <w:gridSpan w:val="2"/>
          </w:tcPr>
          <w:p w:rsidR="00DC15C7" w:rsidRDefault="00DC15C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430" w:type="dxa"/>
          </w:tcPr>
          <w:p w:rsidR="00DC15C7" w:rsidRDefault="00DC15C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MCA….</w:t>
            </w:r>
          </w:p>
        </w:tc>
      </w:tr>
      <w:tr w:rsidR="00DC15C7">
        <w:tc>
          <w:tcPr>
            <w:tcW w:w="4068" w:type="dxa"/>
            <w:gridSpan w:val="2"/>
          </w:tcPr>
          <w:p w:rsidR="00DC15C7" w:rsidRDefault="00DC15C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430" w:type="dxa"/>
          </w:tcPr>
          <w:p w:rsidR="00DC15C7" w:rsidRDefault="00DC15C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Transportation</w:t>
            </w:r>
          </w:p>
        </w:tc>
      </w:tr>
      <w:tr w:rsidR="00DC15C7">
        <w:tc>
          <w:tcPr>
            <w:tcW w:w="4068" w:type="dxa"/>
            <w:gridSpan w:val="2"/>
          </w:tcPr>
          <w:p w:rsidR="00DC15C7" w:rsidRDefault="00DC15C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430" w:type="dxa"/>
          </w:tcPr>
          <w:p w:rsidR="00DC15C7" w:rsidRDefault="00DC15C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DC15C7">
        <w:tc>
          <w:tcPr>
            <w:tcW w:w="4068" w:type="dxa"/>
            <w:gridSpan w:val="2"/>
          </w:tcPr>
          <w:p w:rsidR="00DC15C7" w:rsidRDefault="00DC15C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430" w:type="dxa"/>
          </w:tcPr>
          <w:p w:rsidR="00DC15C7" w:rsidRDefault="00DC15C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</w:p>
        </w:tc>
      </w:tr>
      <w:tr w:rsidR="00DC15C7">
        <w:tc>
          <w:tcPr>
            <w:tcW w:w="4068" w:type="dxa"/>
            <w:gridSpan w:val="2"/>
          </w:tcPr>
          <w:p w:rsidR="00DC15C7" w:rsidRDefault="00DC15C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430" w:type="dxa"/>
          </w:tcPr>
          <w:p w:rsidR="00DC15C7" w:rsidRDefault="00DC15C7">
            <w:pPr>
              <w:pStyle w:val="TableText"/>
              <w:ind w:left="610" w:hanging="425"/>
              <w:jc w:val="both"/>
              <w:rPr>
                <w:rFonts w:ascii="Gill Sans MT" w:hAnsi="Gill Sans MT" w:cs="Gill Sans MT"/>
              </w:rPr>
            </w:pPr>
          </w:p>
        </w:tc>
      </w:tr>
      <w:tr w:rsidR="00DC15C7">
        <w:tc>
          <w:tcPr>
            <w:tcW w:w="4068" w:type="dxa"/>
            <w:gridSpan w:val="2"/>
          </w:tcPr>
          <w:p w:rsidR="00DC15C7" w:rsidRDefault="00DC15C7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430" w:type="dxa"/>
          </w:tcPr>
          <w:p w:rsidR="00DC15C7" w:rsidRDefault="00DC15C7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35</w:t>
            </w:r>
          </w:p>
        </w:tc>
      </w:tr>
    </w:tbl>
    <w:p w:rsidR="00DC15C7" w:rsidRDefault="00DC15C7">
      <w:pPr>
        <w:rPr>
          <w:rFonts w:ascii="Gill Sans MT" w:hAnsi="Gill Sans MT" w:cs="Gill Sans MT"/>
          <w:color w:val="000080"/>
        </w:rPr>
      </w:pPr>
    </w:p>
    <w:p w:rsidR="00DC15C7" w:rsidRDefault="00DC15C7">
      <w:pPr>
        <w:rPr>
          <w:color w:val="000080"/>
        </w:rPr>
      </w:pPr>
    </w:p>
    <w:sectPr w:rsidR="00DC15C7" w:rsidSect="00DC15C7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5C7" w:rsidRDefault="00DC15C7">
      <w:r>
        <w:separator/>
      </w:r>
    </w:p>
  </w:endnote>
  <w:endnote w:type="continuationSeparator" w:id="0">
    <w:p w:rsidR="00DC15C7" w:rsidRDefault="00DC15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5C7" w:rsidRDefault="00DC15C7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 Draft 21.12.10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  <w:p w:rsidR="00DC15C7" w:rsidRDefault="00DC15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5C7" w:rsidRDefault="00DC15C7">
      <w:r>
        <w:separator/>
      </w:r>
    </w:p>
  </w:footnote>
  <w:footnote w:type="continuationSeparator" w:id="0">
    <w:p w:rsidR="00DC15C7" w:rsidRDefault="00DC15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5C7" w:rsidRDefault="00DC15C7">
    <w:pPr>
      <w:pStyle w:val="Header"/>
    </w:pPr>
    <w:r>
      <w:t>FINAL DRAFT – 21 Dec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9227B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1BB2404A"/>
    <w:multiLevelType w:val="hybridMultilevel"/>
    <w:tmpl w:val="0D5851D4"/>
    <w:lvl w:ilvl="0" w:tplc="08090001">
      <w:start w:val="1"/>
      <w:numFmt w:val="bullet"/>
      <w:lvlText w:val=""/>
      <w:lvlJc w:val="left"/>
      <w:pPr>
        <w:ind w:left="907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47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067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07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227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67" w:hanging="360"/>
      </w:pPr>
      <w:rPr>
        <w:rFonts w:ascii="Wingdings" w:hAnsi="Wingdings" w:cs="Wingdings" w:hint="default"/>
      </w:rPr>
    </w:lvl>
  </w:abstractNum>
  <w:abstractNum w:abstractNumId="3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4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7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8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  <w:num w:numId="11">
    <w:abstractNumId w:val="1"/>
  </w:num>
  <w:num w:numId="12">
    <w:abstractNumId w:val="6"/>
  </w:num>
  <w:num w:numId="13">
    <w:abstractNumId w:val="5"/>
  </w:num>
  <w:num w:numId="14">
    <w:abstractNumId w:val="0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5C7"/>
    <w:rsid w:val="00DC1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1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7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8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268</Words>
  <Characters>1528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3</cp:revision>
  <dcterms:created xsi:type="dcterms:W3CDTF">2010-12-20T17:21:00Z</dcterms:created>
  <dcterms:modified xsi:type="dcterms:W3CDTF">2011-01-12T11:05:00Z</dcterms:modified>
</cp:coreProperties>
</file>